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F4" w:rsidRPr="00F761F4" w:rsidRDefault="00F761F4" w:rsidP="00F761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50455B" w:rsidRDefault="0050455B" w:rsidP="0050455B">
      <w:pPr>
        <w:pStyle w:val="Header"/>
        <w:spacing w:after="120"/>
        <w:jc w:val="right"/>
      </w:pP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5036185</wp:posOffset>
            </wp:positionH>
            <wp:positionV relativeFrom="paragraph">
              <wp:posOffset>-3810</wp:posOffset>
            </wp:positionV>
            <wp:extent cx="1226820" cy="6572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455B" w:rsidRPr="00F94DC7" w:rsidRDefault="0050455B" w:rsidP="0050455B">
      <w:pPr>
        <w:pStyle w:val="Header"/>
        <w:spacing w:after="120"/>
        <w:ind w:right="-578"/>
        <w:jc w:val="right"/>
        <w:rPr>
          <w:b/>
          <w:i/>
          <w:sz w:val="20"/>
          <w:szCs w:val="20"/>
          <w:lang w:val="en-US"/>
        </w:rPr>
      </w:pPr>
    </w:p>
    <w:p w:rsidR="0050455B" w:rsidRPr="00F94DC7" w:rsidRDefault="0050455B" w:rsidP="0050455B">
      <w:pPr>
        <w:pStyle w:val="Header"/>
        <w:spacing w:after="120"/>
        <w:ind w:right="-578"/>
        <w:jc w:val="right"/>
        <w:rPr>
          <w:b/>
          <w:i/>
          <w:sz w:val="20"/>
          <w:szCs w:val="20"/>
          <w:lang w:val="en-US"/>
        </w:rPr>
      </w:pPr>
    </w:p>
    <w:p w:rsidR="0050455B" w:rsidRPr="00F94DC7" w:rsidRDefault="0050455B" w:rsidP="0050455B">
      <w:pPr>
        <w:pStyle w:val="Header"/>
        <w:spacing w:after="120"/>
        <w:ind w:right="-578"/>
        <w:jc w:val="right"/>
        <w:rPr>
          <w:rFonts w:ascii="Times New Roman" w:hAnsi="Times New Roman"/>
          <w:b/>
          <w:sz w:val="20"/>
          <w:szCs w:val="20"/>
        </w:rPr>
      </w:pPr>
      <w:r w:rsidRPr="00F94DC7">
        <w:rPr>
          <w:rFonts w:ascii="Times New Roman" w:hAnsi="Times New Roman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219710</wp:posOffset>
                </wp:positionV>
                <wp:extent cx="6743700" cy="0"/>
                <wp:effectExtent l="9525" t="8890" r="9525" b="1016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3B3B6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5pt,17.3pt" to="493.1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" strokecolor="gray"/>
            </w:pict>
          </mc:Fallback>
        </mc:AlternateContent>
      </w:r>
      <w:r w:rsidRPr="00F94DC7">
        <w:rPr>
          <w:rFonts w:ascii="Times New Roman" w:hAnsi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1206500</wp:posOffset>
            </wp:positionV>
            <wp:extent cx="5374640" cy="647636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640" cy="647636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FFFF">
                            <a:alpha val="63000"/>
                          </a:srgbClr>
                        </a:gs>
                        <a:gs pos="100000">
                          <a:srgbClr val="FFFFFF">
                            <a:gamma/>
                            <a:shade val="28627"/>
                            <a:invGamma/>
                            <a:alpha val="59000"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4DC7">
        <w:rPr>
          <w:rFonts w:ascii="Times New Roman" w:hAnsi="Times New Roman"/>
          <w:b/>
          <w:i/>
          <w:sz w:val="20"/>
          <w:szCs w:val="20"/>
        </w:rPr>
        <w:t>ОБЛАСТЕН ИНФОРМАЦИОНЕН ЦЕНТЪР-ГАБРОВО</w:t>
      </w:r>
    </w:p>
    <w:p w:rsidR="0050455B" w:rsidRPr="00F761F4" w:rsidRDefault="0050455B" w:rsidP="0050455B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.4</w:t>
      </w:r>
      <w:r w:rsidRPr="00F761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50455B" w:rsidRPr="00F761F4" w:rsidRDefault="0050455B" w:rsidP="00504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50455B" w:rsidRPr="00F761F4" w:rsidRDefault="0050455B" w:rsidP="00504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bookmarkStart w:id="0" w:name="_GoBack"/>
      <w:bookmarkEnd w:id="0"/>
    </w:p>
    <w:p w:rsidR="0050455B" w:rsidRPr="00F761F4" w:rsidRDefault="0050455B" w:rsidP="0050455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0455B" w:rsidRPr="00F761F4" w:rsidRDefault="0050455B" w:rsidP="0050455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50455B" w:rsidRPr="00F761F4" w:rsidRDefault="0050455B" w:rsidP="0050455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0455B" w:rsidRPr="00F761F4" w:rsidRDefault="0050455B" w:rsidP="0050455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0455B" w:rsidRPr="00F761F4" w:rsidRDefault="0050455B" w:rsidP="0050455B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………..</w:t>
      </w:r>
    </w:p>
    <w:p w:rsidR="0050455B" w:rsidRPr="00F761F4" w:rsidRDefault="0050455B" w:rsidP="0050455B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50455B" w:rsidRPr="00F761F4" w:rsidRDefault="0050455B" w:rsidP="0050455B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50455B" w:rsidRPr="00F761F4" w:rsidRDefault="0050455B" w:rsidP="0050455B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F761F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50455B" w:rsidRPr="00F761F4" w:rsidRDefault="0050455B" w:rsidP="00504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0455B" w:rsidRPr="00F761F4" w:rsidRDefault="0050455B" w:rsidP="00504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50455B" w:rsidRPr="00F761F4" w:rsidRDefault="0050455B" w:rsidP="005045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0455B" w:rsidRPr="00F761F4" w:rsidRDefault="0050455B" w:rsidP="00504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761F4">
        <w:rPr>
          <w:rFonts w:ascii="Times New Roman" w:eastAsia="Calibri" w:hAnsi="Times New Roman" w:cs="Times New Roman"/>
          <w:sz w:val="24"/>
          <w:szCs w:val="24"/>
        </w:rPr>
        <w:t>1. С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настоящото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представяме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оферта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за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участие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в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публично състезание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по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Закона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за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обществените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поръчки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с</w:t>
      </w:r>
      <w:r w:rsidRPr="00F761F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761F4">
        <w:rPr>
          <w:rFonts w:ascii="Times New Roman" w:eastAsia="Calibri" w:hAnsi="Times New Roman" w:cs="Times New Roman"/>
          <w:sz w:val="24"/>
          <w:szCs w:val="24"/>
        </w:rPr>
        <w:t>предмет: „</w:t>
      </w:r>
      <w:r w:rsidRPr="00F761F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Осигуряване на информация, публичност и визуализация по пет обособени позиции:</w:t>
      </w:r>
    </w:p>
    <w:p w:rsidR="0050455B" w:rsidRPr="00F761F4" w:rsidRDefault="0050455B" w:rsidP="00504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4 „Осигуряване на материали, свързани със събития на ОИЦ-Габрово.</w:t>
      </w:r>
    </w:p>
    <w:p w:rsidR="0050455B" w:rsidRPr="00F761F4" w:rsidRDefault="0050455B" w:rsidP="0050455B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F761F4">
        <w:rPr>
          <w:rFonts w:ascii="Times New Roman" w:eastAsia="Verdana" w:hAnsi="Times New Roman" w:cs="Times New Roman"/>
          <w:position w:val="8"/>
          <w:sz w:val="24"/>
          <w:szCs w:val="24"/>
        </w:rPr>
        <w:t>2.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50455B" w:rsidRPr="00F761F4" w:rsidRDefault="0050455B" w:rsidP="0050455B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F761F4">
        <w:rPr>
          <w:rFonts w:ascii="Times New Roman" w:eastAsia="Verdana" w:hAnsi="Times New Roman" w:cs="Times New Roman"/>
          <w:position w:val="8"/>
          <w:sz w:val="24"/>
          <w:szCs w:val="24"/>
        </w:rPr>
        <w:t>3. Гарантираме, че сме в състояние да изпълним качествено и в срок в пълно съответствие с гореописаното предложение.</w:t>
      </w:r>
    </w:p>
    <w:p w:rsidR="0050455B" w:rsidRPr="00F761F4" w:rsidRDefault="0050455B" w:rsidP="0050455B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F761F4">
        <w:rPr>
          <w:rFonts w:ascii="Times New Roman" w:eastAsia="Calibri" w:hAnsi="Times New Roman" w:cs="Times New Roman"/>
          <w:color w:val="000000"/>
          <w:sz w:val="24"/>
          <w:szCs w:val="24"/>
        </w:rPr>
        <w:t>4. Съгласни сме със</w:t>
      </w:r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Техническите</w:t>
      </w:r>
      <w:proofErr w:type="spellEnd"/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спецификации.</w:t>
      </w:r>
    </w:p>
    <w:p w:rsidR="0050455B" w:rsidRPr="00F761F4" w:rsidRDefault="0050455B" w:rsidP="0050455B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761F4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5. </w:t>
      </w:r>
      <w:r w:rsidRPr="00F761F4">
        <w:rPr>
          <w:rFonts w:ascii="Times New Roman" w:eastAsia="Calibri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</w:t>
      </w:r>
    </w:p>
    <w:p w:rsidR="0050455B" w:rsidRPr="00F761F4" w:rsidRDefault="0050455B" w:rsidP="0050455B">
      <w:pPr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F761F4">
        <w:rPr>
          <w:rFonts w:ascii="Times New Roman" w:eastAsia="Calibri" w:hAnsi="Times New Roman" w:cs="Times New Roman"/>
          <w:sz w:val="24"/>
          <w:szCs w:val="24"/>
        </w:rPr>
        <w:t xml:space="preserve">6. Допълнителна информация...................................................../по преценка на участника/       </w:t>
      </w:r>
    </w:p>
    <w:p w:rsidR="0050455B" w:rsidRPr="00F761F4" w:rsidRDefault="0050455B" w:rsidP="0050455B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0455B" w:rsidRPr="00F761F4" w:rsidRDefault="0050455B" w:rsidP="0050455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61F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50455B" w:rsidRPr="00F761F4" w:rsidRDefault="0050455B" w:rsidP="00504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61F4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F761F4">
        <w:rPr>
          <w:rFonts w:ascii="Times New Roman" w:eastAsia="Calibri" w:hAnsi="Times New Roman" w:cs="Times New Roman"/>
          <w:b/>
          <w:sz w:val="24"/>
        </w:rPr>
        <w:tab/>
      </w:r>
      <w:r w:rsidRPr="00F761F4">
        <w:rPr>
          <w:rFonts w:ascii="Times New Roman" w:eastAsia="Calibri" w:hAnsi="Times New Roman" w:cs="Times New Roman"/>
          <w:b/>
          <w:sz w:val="24"/>
        </w:rPr>
        <w:tab/>
      </w:r>
      <w:r w:rsidRPr="00F761F4">
        <w:rPr>
          <w:rFonts w:ascii="Times New Roman" w:eastAsia="Calibri" w:hAnsi="Times New Roman" w:cs="Times New Roman"/>
          <w:b/>
          <w:sz w:val="24"/>
        </w:rPr>
        <w:tab/>
      </w:r>
      <w:r w:rsidRPr="00F761F4">
        <w:rPr>
          <w:rFonts w:ascii="Times New Roman" w:eastAsia="Calibri" w:hAnsi="Times New Roman" w:cs="Times New Roman"/>
          <w:b/>
          <w:sz w:val="24"/>
        </w:rPr>
        <w:tab/>
        <w:t>ПОДПИС И ПЕЧАТ: ………</w:t>
      </w:r>
    </w:p>
    <w:p w:rsidR="0050455B" w:rsidRPr="002A7418" w:rsidRDefault="0050455B" w:rsidP="0050455B">
      <w:pPr>
        <w:spacing w:after="0" w:line="240" w:lineRule="auto"/>
        <w:ind w:left="6726" w:hanging="6726"/>
        <w:rPr>
          <w:rFonts w:ascii="Times New Roman" w:eastAsia="Times New Roman" w:hAnsi="Times New Roman"/>
          <w:b/>
          <w:sz w:val="24"/>
          <w:szCs w:val="20"/>
        </w:rPr>
      </w:pPr>
    </w:p>
    <w:sectPr w:rsidR="0050455B" w:rsidRPr="002A7418" w:rsidSect="0050455B">
      <w:footerReference w:type="default" r:id="rId9"/>
      <w:pgSz w:w="11906" w:h="16838"/>
      <w:pgMar w:top="142" w:right="1417" w:bottom="1417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D95" w:rsidRDefault="00AA3D95" w:rsidP="00FB7ED8">
      <w:pPr>
        <w:spacing w:after="0" w:line="240" w:lineRule="auto"/>
      </w:pPr>
      <w:r>
        <w:separator/>
      </w:r>
    </w:p>
  </w:endnote>
  <w:endnote w:type="continuationSeparator" w:id="0">
    <w:p w:rsidR="00AA3D95" w:rsidRDefault="00AA3D95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55B" w:rsidRPr="0050455B" w:rsidRDefault="0050455B" w:rsidP="0050455B">
    <w:pPr>
      <w:tabs>
        <w:tab w:val="left" w:pos="8370"/>
      </w:tabs>
      <w:rPr>
        <w:rFonts w:ascii="Calibri" w:eastAsia="Calibri" w:hAnsi="Calibri" w:cs="Times New Roman"/>
      </w:rPr>
    </w:pPr>
    <w:r w:rsidRPr="0050455B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316230</wp:posOffset>
              </wp:positionV>
              <wp:extent cx="3854450" cy="833755"/>
              <wp:effectExtent l="3810" t="1905" r="0" b="254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4450" cy="833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455B" w:rsidRPr="00E80B75" w:rsidRDefault="0050455B" w:rsidP="0050455B">
                          <w:pPr>
                            <w:spacing w:after="0"/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E80B75">
                            <w:rPr>
                              <w:i/>
                              <w:sz w:val="18"/>
                              <w:szCs w:val="18"/>
                            </w:rPr>
                            <w:t>Договор BG05SFOP001-4.00</w:t>
                          </w:r>
                          <w:r w:rsidRPr="00E80B75">
                            <w:rPr>
                              <w:i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E80B75">
                            <w:rPr>
                              <w:i/>
                              <w:sz w:val="18"/>
                              <w:szCs w:val="18"/>
                            </w:rPr>
                            <w:t>-00</w:t>
                          </w:r>
                          <w:r w:rsidRPr="00E80B75">
                            <w:rPr>
                              <w:i/>
                              <w:sz w:val="18"/>
                              <w:szCs w:val="18"/>
                              <w:lang w:val="en-US"/>
                            </w:rPr>
                            <w:t>21</w:t>
                          </w:r>
                          <w:r w:rsidRPr="00E80B75">
                            <w:rPr>
                              <w:i/>
                              <w:sz w:val="18"/>
                              <w:szCs w:val="18"/>
                            </w:rPr>
                            <w:t xml:space="preserve">-С01 </w:t>
                          </w:r>
                        </w:p>
                        <w:p w:rsidR="0050455B" w:rsidRPr="00E80B75" w:rsidRDefault="0050455B" w:rsidP="0050455B">
                          <w:pPr>
                            <w:spacing w:after="0"/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E80B75">
                            <w:rPr>
                              <w:i/>
                              <w:sz w:val="18"/>
                              <w:szCs w:val="18"/>
                            </w:rPr>
                            <w:t>Проект „Осигуряване функционирането на ОИЦ-Габрово през периода 2019 – 2021 г.“</w:t>
                          </w:r>
                        </w:p>
                        <w:p w:rsidR="0050455B" w:rsidRPr="00E80B75" w:rsidRDefault="0050455B" w:rsidP="0050455B">
                          <w:pPr>
                            <w:spacing w:after="0"/>
                            <w:jc w:val="center"/>
                            <w:rPr>
                              <w:i/>
                              <w:sz w:val="18"/>
                              <w:szCs w:val="18"/>
                              <w:lang w:val="en-US"/>
                            </w:rPr>
                          </w:pPr>
                          <w:r w:rsidRPr="00E80B75">
                            <w:rPr>
                              <w:i/>
                              <w:sz w:val="18"/>
                              <w:szCs w:val="18"/>
                            </w:rPr>
                            <w:t>Бенефициент Община Габрово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0;margin-top:24.9pt;width:303.5pt;height:65.6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aYtAIAALs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" filled="f" stroked="f">
              <v:textbox>
                <w:txbxContent>
                  <w:p w:rsidR="0050455B" w:rsidRPr="00E80B75" w:rsidRDefault="0050455B" w:rsidP="0050455B">
                    <w:pPr>
                      <w:spacing w:after="0"/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E80B75">
                      <w:rPr>
                        <w:i/>
                        <w:sz w:val="18"/>
                        <w:szCs w:val="18"/>
                      </w:rPr>
                      <w:t>Договор BG05SFOP001-4.00</w:t>
                    </w:r>
                    <w:r w:rsidRPr="00E80B75">
                      <w:rPr>
                        <w:i/>
                        <w:sz w:val="18"/>
                        <w:szCs w:val="18"/>
                        <w:lang w:val="en-US"/>
                      </w:rPr>
                      <w:t>4</w:t>
                    </w:r>
                    <w:r w:rsidRPr="00E80B75">
                      <w:rPr>
                        <w:i/>
                        <w:sz w:val="18"/>
                        <w:szCs w:val="18"/>
                      </w:rPr>
                      <w:t>-00</w:t>
                    </w:r>
                    <w:r w:rsidRPr="00E80B75">
                      <w:rPr>
                        <w:i/>
                        <w:sz w:val="18"/>
                        <w:szCs w:val="18"/>
                        <w:lang w:val="en-US"/>
                      </w:rPr>
                      <w:t>21</w:t>
                    </w:r>
                    <w:r w:rsidRPr="00E80B75">
                      <w:rPr>
                        <w:i/>
                        <w:sz w:val="18"/>
                        <w:szCs w:val="18"/>
                      </w:rPr>
                      <w:t xml:space="preserve">-С01 </w:t>
                    </w:r>
                  </w:p>
                  <w:p w:rsidR="0050455B" w:rsidRPr="00E80B75" w:rsidRDefault="0050455B" w:rsidP="0050455B">
                    <w:pPr>
                      <w:spacing w:after="0"/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E80B75">
                      <w:rPr>
                        <w:i/>
                        <w:sz w:val="18"/>
                        <w:szCs w:val="18"/>
                      </w:rPr>
                      <w:t>Проект „Осигуряване функционирането на ОИЦ-Габрово през периода 2019 – 2021 г.“</w:t>
                    </w:r>
                  </w:p>
                  <w:p w:rsidR="0050455B" w:rsidRPr="00E80B75" w:rsidRDefault="0050455B" w:rsidP="0050455B">
                    <w:pPr>
                      <w:spacing w:after="0"/>
                      <w:jc w:val="center"/>
                      <w:rPr>
                        <w:i/>
                        <w:sz w:val="18"/>
                        <w:szCs w:val="18"/>
                        <w:lang w:val="en-US"/>
                      </w:rPr>
                    </w:pPr>
                    <w:r w:rsidRPr="00E80B75">
                      <w:rPr>
                        <w:i/>
                        <w:sz w:val="18"/>
                        <w:szCs w:val="18"/>
                      </w:rPr>
                      <w:t>Бенефициент Община Габрово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0455B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>
              <wp:simplePos x="0" y="0"/>
              <wp:positionH relativeFrom="column">
                <wp:posOffset>4674235</wp:posOffset>
              </wp:positionH>
              <wp:positionV relativeFrom="paragraph">
                <wp:posOffset>316230</wp:posOffset>
              </wp:positionV>
              <wp:extent cx="1697990" cy="683260"/>
              <wp:effectExtent l="0" t="1905" r="0" b="635"/>
              <wp:wrapSquare wrapText="bothSides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7990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455B" w:rsidRDefault="0050455B" w:rsidP="0050455B">
                          <w:r w:rsidRPr="00882E1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>
                                <wp:extent cx="1514475" cy="590550"/>
                                <wp:effectExtent l="0" t="0" r="9525" b="0"/>
                                <wp:docPr id="39" name="Picture 39" descr="C:\Users\m.videnova\Desktop\brand-all\opgg\logo-bg-right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 descr="C:\Users\m.videnova\Desktop\brand-all\opgg\logo-bg-right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4616" r="717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14475" cy="590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368.05pt;margin-top:24.9pt;width:133.7pt;height:53.8pt;z-index:25165414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" filled="f" stroked="f">
              <v:textbox>
                <w:txbxContent>
                  <w:p w:rsidR="0050455B" w:rsidRDefault="0050455B" w:rsidP="0050455B">
                    <w:r w:rsidRPr="00882E18">
                      <w:rPr>
                        <w:noProof/>
                        <w:lang w:eastAsia="bg-BG"/>
                      </w:rPr>
                      <w:drawing>
                        <wp:inline distT="0" distB="0" distL="0" distR="0">
                          <wp:extent cx="1514475" cy="590550"/>
                          <wp:effectExtent l="0" t="0" r="9525" b="0"/>
                          <wp:docPr id="39" name="Picture 39" descr="C:\Users\m.videnova\Desktop\brand-all\opgg\logo-bg-right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 descr="C:\Users\m.videnova\Desktop\brand-all\opgg\logo-bg-right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4616" r="717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14475" cy="590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0455B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>
              <wp:simplePos x="0" y="0"/>
              <wp:positionH relativeFrom="column">
                <wp:posOffset>-643255</wp:posOffset>
              </wp:positionH>
              <wp:positionV relativeFrom="paragraph">
                <wp:posOffset>308610</wp:posOffset>
              </wp:positionV>
              <wp:extent cx="1772920" cy="694690"/>
              <wp:effectExtent l="4445" t="3810" r="381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2920" cy="694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455B" w:rsidRDefault="0050455B" w:rsidP="0050455B">
                          <w:r w:rsidRPr="00882E1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>
                                <wp:extent cx="1590675" cy="590550"/>
                                <wp:effectExtent l="0" t="0" r="0" b="0"/>
                                <wp:docPr id="40" name="Picture 4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90675" cy="590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8" type="#_x0000_t202" style="position:absolute;margin-left:-50.65pt;margin-top:24.3pt;width:139.6pt;height:54.7pt;z-index:25165619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" filled="f" stroked="f">
              <v:textbox>
                <w:txbxContent>
                  <w:p w:rsidR="0050455B" w:rsidRDefault="0050455B" w:rsidP="0050455B">
                    <w:r w:rsidRPr="00882E18">
                      <w:rPr>
                        <w:noProof/>
                        <w:lang w:eastAsia="bg-BG"/>
                      </w:rPr>
                      <w:drawing>
                        <wp:inline distT="0" distB="0" distL="0" distR="0">
                          <wp:extent cx="1590675" cy="590550"/>
                          <wp:effectExtent l="0" t="0" r="0" b="0"/>
                          <wp:docPr id="40" name="Picture 4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90675" cy="590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0455B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-480695</wp:posOffset>
              </wp:positionH>
              <wp:positionV relativeFrom="paragraph">
                <wp:posOffset>224155</wp:posOffset>
              </wp:positionV>
              <wp:extent cx="6743700" cy="0"/>
              <wp:effectExtent l="5080" t="5080" r="13970" b="1397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CE3798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5pt,17.65pt" to="493.1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" strokecolor="gray"/>
          </w:pict>
        </mc:Fallback>
      </mc:AlternateContent>
    </w:r>
    <w:r w:rsidRPr="0050455B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109220</wp:posOffset>
              </wp:positionV>
              <wp:extent cx="1296670" cy="360680"/>
              <wp:effectExtent l="2540" t="4445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670" cy="360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455B" w:rsidRPr="006B3276" w:rsidRDefault="0050455B" w:rsidP="0050455B">
                          <w:pPr>
                            <w:jc w:val="center"/>
                            <w:rPr>
                              <w:color w:val="404040"/>
                              <w:sz w:val="16"/>
                              <w:szCs w:val="18"/>
                            </w:rPr>
                          </w:pPr>
                          <w:hyperlink r:id="rId3" w:history="1">
                            <w:r w:rsidRPr="006B3276">
                              <w:rPr>
                                <w:rStyle w:val="Hyperlink"/>
                                <w:rFonts w:ascii="Verdana" w:hAnsi="Verdana"/>
                                <w:i/>
                                <w:color w:val="404040"/>
                                <w:sz w:val="16"/>
                                <w:szCs w:val="18"/>
                              </w:rPr>
                              <w:t>www</w:t>
                            </w:r>
                            <w:r w:rsidRPr="006B3276">
                              <w:rPr>
                                <w:rStyle w:val="Hyperlink"/>
                                <w:rFonts w:ascii="Verdana" w:hAnsi="Verdana"/>
                                <w:i/>
                                <w:color w:val="404040"/>
                                <w:sz w:val="16"/>
                                <w:szCs w:val="18"/>
                                <w:lang w:val="ru-RU"/>
                              </w:rPr>
                              <w:t>.</w:t>
                            </w:r>
                            <w:r w:rsidRPr="006B3276">
                              <w:rPr>
                                <w:rStyle w:val="Hyperlink"/>
                                <w:rFonts w:ascii="Verdana" w:hAnsi="Verdana"/>
                                <w:i/>
                                <w:color w:val="404040"/>
                                <w:sz w:val="16"/>
                                <w:szCs w:val="18"/>
                              </w:rPr>
                              <w:t>eufunds</w:t>
                            </w:r>
                            <w:r w:rsidRPr="006B3276">
                              <w:rPr>
                                <w:rStyle w:val="Hyperlink"/>
                                <w:rFonts w:ascii="Verdana" w:hAnsi="Verdana"/>
                                <w:i/>
                                <w:color w:val="404040"/>
                                <w:sz w:val="16"/>
                                <w:szCs w:val="18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6B3276">
                              <w:rPr>
                                <w:rStyle w:val="Hyperlink"/>
                                <w:rFonts w:ascii="Verdana" w:hAnsi="Verdana"/>
                                <w:i/>
                                <w:color w:val="404040"/>
                                <w:sz w:val="16"/>
                                <w:szCs w:val="18"/>
                              </w:rPr>
                              <w:t>bg</w:t>
                            </w:r>
                            <w:proofErr w:type="spellEnd"/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" o:spid="_x0000_s1029" type="#_x0000_t202" style="position:absolute;margin-left:0;margin-top:8.6pt;width:102.1pt;height:28.4pt;z-index:25166028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" stroked="f">
              <v:textbox style="mso-fit-shape-to-text:t">
                <w:txbxContent>
                  <w:p w:rsidR="0050455B" w:rsidRPr="006B3276" w:rsidRDefault="0050455B" w:rsidP="0050455B">
                    <w:pPr>
                      <w:jc w:val="center"/>
                      <w:rPr>
                        <w:color w:val="404040"/>
                        <w:sz w:val="16"/>
                        <w:szCs w:val="18"/>
                      </w:rPr>
                    </w:pPr>
                    <w:hyperlink r:id="rId4" w:history="1">
                      <w:r w:rsidRPr="006B3276">
                        <w:rPr>
                          <w:rStyle w:val="Hyperlink"/>
                          <w:rFonts w:ascii="Verdana" w:hAnsi="Verdana"/>
                          <w:i/>
                          <w:color w:val="404040"/>
                          <w:sz w:val="16"/>
                          <w:szCs w:val="18"/>
                        </w:rPr>
                        <w:t>www</w:t>
                      </w:r>
                      <w:r w:rsidRPr="006B3276">
                        <w:rPr>
                          <w:rStyle w:val="Hyperlink"/>
                          <w:rFonts w:ascii="Verdana" w:hAnsi="Verdana"/>
                          <w:i/>
                          <w:color w:val="404040"/>
                          <w:sz w:val="16"/>
                          <w:szCs w:val="18"/>
                          <w:lang w:val="ru-RU"/>
                        </w:rPr>
                        <w:t>.</w:t>
                      </w:r>
                      <w:r w:rsidRPr="006B3276">
                        <w:rPr>
                          <w:rStyle w:val="Hyperlink"/>
                          <w:rFonts w:ascii="Verdana" w:hAnsi="Verdana"/>
                          <w:i/>
                          <w:color w:val="404040"/>
                          <w:sz w:val="16"/>
                          <w:szCs w:val="18"/>
                        </w:rPr>
                        <w:t>eufunds</w:t>
                      </w:r>
                      <w:r w:rsidRPr="006B3276">
                        <w:rPr>
                          <w:rStyle w:val="Hyperlink"/>
                          <w:rFonts w:ascii="Verdana" w:hAnsi="Verdana"/>
                          <w:i/>
                          <w:color w:val="404040"/>
                          <w:sz w:val="16"/>
                          <w:szCs w:val="18"/>
                          <w:lang w:val="ru-RU"/>
                        </w:rPr>
                        <w:t>.</w:t>
                      </w:r>
                      <w:proofErr w:type="spellStart"/>
                      <w:r w:rsidRPr="006B3276">
                        <w:rPr>
                          <w:rStyle w:val="Hyperlink"/>
                          <w:rFonts w:ascii="Verdana" w:hAnsi="Verdana"/>
                          <w:i/>
                          <w:color w:val="404040"/>
                          <w:sz w:val="16"/>
                          <w:szCs w:val="18"/>
                        </w:rPr>
                        <w:t>bg</w:t>
                      </w:r>
                      <w:proofErr w:type="spellEnd"/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  <w:p w:rsidR="00FB7ED8" w:rsidRPr="00F353DD" w:rsidRDefault="00FB7ED8" w:rsidP="00F35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D95" w:rsidRDefault="00AA3D95" w:rsidP="00FB7ED8">
      <w:pPr>
        <w:spacing w:after="0" w:line="240" w:lineRule="auto"/>
      </w:pPr>
      <w:r>
        <w:separator/>
      </w:r>
    </w:p>
  </w:footnote>
  <w:footnote w:type="continuationSeparator" w:id="0">
    <w:p w:rsidR="00AA3D95" w:rsidRDefault="00AA3D95" w:rsidP="00FB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75322"/>
    <w:multiLevelType w:val="hybridMultilevel"/>
    <w:tmpl w:val="BB401152"/>
    <w:lvl w:ilvl="0" w:tplc="B36E0D98">
      <w:start w:val="1"/>
      <w:numFmt w:val="decimal"/>
      <w:lvlText w:val="%1."/>
      <w:lvlJc w:val="left"/>
      <w:pPr>
        <w:ind w:left="1004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D2054"/>
    <w:multiLevelType w:val="hybridMultilevel"/>
    <w:tmpl w:val="980224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C25"/>
    <w:multiLevelType w:val="hybridMultilevel"/>
    <w:tmpl w:val="CB9E04A6"/>
    <w:lvl w:ilvl="0" w:tplc="BDAC23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D7D55"/>
    <w:multiLevelType w:val="hybridMultilevel"/>
    <w:tmpl w:val="F2BCAF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F7671"/>
    <w:multiLevelType w:val="hybridMultilevel"/>
    <w:tmpl w:val="09F8C1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74196"/>
    <w:multiLevelType w:val="hybridMultilevel"/>
    <w:tmpl w:val="85F0CB5C"/>
    <w:lvl w:ilvl="0" w:tplc="04301A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C6CF5"/>
    <w:multiLevelType w:val="hybridMultilevel"/>
    <w:tmpl w:val="811CA318"/>
    <w:lvl w:ilvl="0" w:tplc="791C89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0F3947"/>
    <w:rsid w:val="00142137"/>
    <w:rsid w:val="00192731"/>
    <w:rsid w:val="001D66DF"/>
    <w:rsid w:val="0029131D"/>
    <w:rsid w:val="0030486E"/>
    <w:rsid w:val="00325118"/>
    <w:rsid w:val="003E11AB"/>
    <w:rsid w:val="003E4EA2"/>
    <w:rsid w:val="0046398C"/>
    <w:rsid w:val="0050455B"/>
    <w:rsid w:val="00550FA7"/>
    <w:rsid w:val="005C2A82"/>
    <w:rsid w:val="006640E0"/>
    <w:rsid w:val="00717AD6"/>
    <w:rsid w:val="00743B2D"/>
    <w:rsid w:val="00791562"/>
    <w:rsid w:val="007A30C0"/>
    <w:rsid w:val="007A7718"/>
    <w:rsid w:val="007B6FF4"/>
    <w:rsid w:val="008753C1"/>
    <w:rsid w:val="00891756"/>
    <w:rsid w:val="0089660F"/>
    <w:rsid w:val="008B1C53"/>
    <w:rsid w:val="008C39C8"/>
    <w:rsid w:val="009350E0"/>
    <w:rsid w:val="00937743"/>
    <w:rsid w:val="00AA3D95"/>
    <w:rsid w:val="00AC0FA4"/>
    <w:rsid w:val="00B35966"/>
    <w:rsid w:val="00B54429"/>
    <w:rsid w:val="00BA2AA5"/>
    <w:rsid w:val="00BC5CDF"/>
    <w:rsid w:val="00BF3849"/>
    <w:rsid w:val="00C56B9E"/>
    <w:rsid w:val="00C72A1B"/>
    <w:rsid w:val="00CA5E21"/>
    <w:rsid w:val="00E51F53"/>
    <w:rsid w:val="00E66E2A"/>
    <w:rsid w:val="00E84379"/>
    <w:rsid w:val="00F211F6"/>
    <w:rsid w:val="00F353DD"/>
    <w:rsid w:val="00F75BEA"/>
    <w:rsid w:val="00F761F4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3002C"/>
  <w15:docId w15:val="{C66C6392-6798-4089-ADC5-2D08855B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  <w:style w:type="paragraph" w:styleId="Title">
    <w:name w:val="Title"/>
    <w:aliases w:val="Char Char"/>
    <w:basedOn w:val="Normal"/>
    <w:link w:val="TitleChar1"/>
    <w:qFormat/>
    <w:rsid w:val="00BA2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BA2A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BA2AA5"/>
    <w:rPr>
      <w:rFonts w:ascii="Times New Roman" w:eastAsia="Times New Roman" w:hAnsi="Times New Roman" w:cs="Times New Roman"/>
      <w:b/>
      <w:sz w:val="28"/>
      <w:szCs w:val="20"/>
    </w:rPr>
  </w:style>
  <w:style w:type="paragraph" w:styleId="NoSpacing">
    <w:name w:val="No Spacing"/>
    <w:link w:val="NoSpacingChar"/>
    <w:uiPriority w:val="1"/>
    <w:qFormat/>
    <w:rsid w:val="00BA2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BA2AA5"/>
    <w:rPr>
      <w:rFonts w:ascii="Calibri" w:eastAsia="Times New Roman" w:hAnsi="Calibri" w:cs="Times New Roman"/>
      <w:lang w:eastAsia="bg-BG"/>
    </w:rPr>
  </w:style>
  <w:style w:type="paragraph" w:styleId="ListParagraph">
    <w:name w:val="List Paragraph"/>
    <w:basedOn w:val="Normal"/>
    <w:uiPriority w:val="34"/>
    <w:qFormat/>
    <w:rsid w:val="00BF3849"/>
    <w:pPr>
      <w:ind w:left="720"/>
      <w:contextualSpacing/>
    </w:pPr>
  </w:style>
  <w:style w:type="character" w:styleId="Hyperlink">
    <w:name w:val="Hyperlink"/>
    <w:rsid w:val="005045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ufunds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38</cp:revision>
  <cp:lastPrinted>2016-07-07T07:29:00Z</cp:lastPrinted>
  <dcterms:created xsi:type="dcterms:W3CDTF">2016-05-14T06:15:00Z</dcterms:created>
  <dcterms:modified xsi:type="dcterms:W3CDTF">2019-02-21T10:46:00Z</dcterms:modified>
</cp:coreProperties>
</file>